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1" w:rsidRPr="00D3741C" w:rsidRDefault="00E35F61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</w:t>
      </w:r>
      <w:r w:rsidRPr="00D3741C">
        <w:rPr>
          <w:rFonts w:ascii="Times New Roman" w:hAnsi="Times New Roman" w:cs="Times New Roman"/>
          <w:i/>
          <w:sz w:val="28"/>
          <w:szCs w:val="28"/>
        </w:rPr>
        <w:t>Истоки творческих способно</w:t>
      </w:r>
      <w:r w:rsidR="00063B2D" w:rsidRPr="00D3741C">
        <w:rPr>
          <w:rFonts w:ascii="Times New Roman" w:hAnsi="Times New Roman" w:cs="Times New Roman"/>
          <w:i/>
          <w:sz w:val="28"/>
          <w:szCs w:val="28"/>
        </w:rPr>
        <w:t>с</w:t>
      </w:r>
      <w:r w:rsidRPr="00D3741C">
        <w:rPr>
          <w:rFonts w:ascii="Times New Roman" w:hAnsi="Times New Roman" w:cs="Times New Roman"/>
          <w:i/>
          <w:sz w:val="28"/>
          <w:szCs w:val="28"/>
        </w:rPr>
        <w:t>тей и</w:t>
      </w:r>
      <w:r w:rsidR="00063B2D" w:rsidRPr="00D3741C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="00D3741C" w:rsidRPr="00D3741C">
        <w:rPr>
          <w:rFonts w:ascii="Times New Roman" w:hAnsi="Times New Roman" w:cs="Times New Roman"/>
          <w:i/>
          <w:sz w:val="28"/>
          <w:szCs w:val="28"/>
        </w:rPr>
        <w:t>рований детей на кончиках пальцев.</w:t>
      </w:r>
    </w:p>
    <w:p w:rsidR="00D3741C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 xml:space="preserve">От пальцев, образно говоря, идут  </w:t>
      </w:r>
    </w:p>
    <w:p w:rsidR="00D3741C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>тончайшие ручейки,  которые питают</w:t>
      </w:r>
    </w:p>
    <w:p w:rsidR="00D3741C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>источник творческой мысли.</w:t>
      </w:r>
    </w:p>
    <w:p w:rsidR="00D3741C" w:rsidRPr="00D3741C" w:rsidRDefault="00E35F61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869A1" w:rsidRPr="00D3741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3741C" w:rsidRPr="00D3741C">
        <w:rPr>
          <w:rFonts w:ascii="Times New Roman" w:hAnsi="Times New Roman" w:cs="Times New Roman"/>
          <w:i/>
          <w:sz w:val="28"/>
          <w:szCs w:val="28"/>
        </w:rPr>
        <w:t xml:space="preserve">   Други</w:t>
      </w:r>
      <w:r w:rsidRPr="00D3741C">
        <w:rPr>
          <w:rFonts w:ascii="Times New Roman" w:hAnsi="Times New Roman" w:cs="Times New Roman"/>
          <w:i/>
          <w:sz w:val="28"/>
          <w:szCs w:val="28"/>
        </w:rPr>
        <w:t xml:space="preserve">ми словами, чем больше </w:t>
      </w:r>
    </w:p>
    <w:p w:rsidR="00D3741C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>М</w:t>
      </w:r>
      <w:r w:rsidR="00843F7B" w:rsidRPr="00D3741C">
        <w:rPr>
          <w:rFonts w:ascii="Times New Roman" w:hAnsi="Times New Roman" w:cs="Times New Roman"/>
          <w:i/>
          <w:sz w:val="28"/>
          <w:szCs w:val="28"/>
        </w:rPr>
        <w:t>а</w:t>
      </w:r>
      <w:r w:rsidR="00E35F61" w:rsidRPr="00D3741C">
        <w:rPr>
          <w:rFonts w:ascii="Times New Roman" w:hAnsi="Times New Roman" w:cs="Times New Roman"/>
          <w:i/>
          <w:sz w:val="28"/>
          <w:szCs w:val="28"/>
        </w:rPr>
        <w:t>стерство</w:t>
      </w:r>
      <w:r w:rsidRPr="00D3741C">
        <w:rPr>
          <w:rFonts w:ascii="Times New Roman" w:hAnsi="Times New Roman" w:cs="Times New Roman"/>
          <w:i/>
          <w:sz w:val="28"/>
          <w:szCs w:val="28"/>
        </w:rPr>
        <w:t xml:space="preserve"> детской ладошки, </w:t>
      </w:r>
    </w:p>
    <w:p w:rsidR="00E35F61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1C">
        <w:rPr>
          <w:rFonts w:ascii="Times New Roman" w:hAnsi="Times New Roman" w:cs="Times New Roman"/>
          <w:i/>
          <w:sz w:val="28"/>
          <w:szCs w:val="28"/>
        </w:rPr>
        <w:t>тем умнее ребенок.</w:t>
      </w:r>
    </w:p>
    <w:p w:rsidR="00E35F61" w:rsidRPr="00D3741C" w:rsidRDefault="00D3741C" w:rsidP="00D374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E35F61" w:rsidRPr="00D3741C" w:rsidRDefault="00E35F61" w:rsidP="00D37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41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E35F61" w:rsidRPr="001869A1" w:rsidRDefault="001869A1" w:rsidP="00D3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5F61" w:rsidRPr="001869A1" w:rsidRDefault="00E35F61" w:rsidP="001869A1">
      <w:pPr>
        <w:jc w:val="both"/>
        <w:rPr>
          <w:rFonts w:ascii="Times New Roman" w:hAnsi="Times New Roman" w:cs="Times New Roman"/>
          <w:sz w:val="28"/>
          <w:szCs w:val="28"/>
        </w:rPr>
      </w:pPr>
      <w:r w:rsidRPr="001869A1">
        <w:rPr>
          <w:rFonts w:ascii="Times New Roman" w:hAnsi="Times New Roman" w:cs="Times New Roman"/>
          <w:sz w:val="28"/>
          <w:szCs w:val="28"/>
        </w:rPr>
        <w:t>Оригами – япон</w:t>
      </w:r>
      <w:r w:rsidR="00843F7B" w:rsidRPr="001869A1">
        <w:rPr>
          <w:rFonts w:ascii="Times New Roman" w:hAnsi="Times New Roman" w:cs="Times New Roman"/>
          <w:sz w:val="28"/>
          <w:szCs w:val="28"/>
        </w:rPr>
        <w:t>ское искус</w:t>
      </w:r>
      <w:r w:rsidR="00835039" w:rsidRPr="001869A1">
        <w:rPr>
          <w:rFonts w:ascii="Times New Roman" w:hAnsi="Times New Roman" w:cs="Times New Roman"/>
          <w:sz w:val="28"/>
          <w:szCs w:val="28"/>
        </w:rPr>
        <w:t>с</w:t>
      </w:r>
      <w:r w:rsidR="00843F7B" w:rsidRPr="001869A1">
        <w:rPr>
          <w:rFonts w:ascii="Times New Roman" w:hAnsi="Times New Roman" w:cs="Times New Roman"/>
          <w:sz w:val="28"/>
          <w:szCs w:val="28"/>
        </w:rPr>
        <w:t>тво складывания бумаги</w:t>
      </w:r>
      <w:r w:rsidRPr="001869A1">
        <w:rPr>
          <w:rFonts w:ascii="Times New Roman" w:hAnsi="Times New Roman" w:cs="Times New Roman"/>
          <w:sz w:val="28"/>
          <w:szCs w:val="28"/>
        </w:rPr>
        <w:t>.</w:t>
      </w:r>
      <w:r w:rsidR="00843F7B" w:rsidRPr="001869A1"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>В пр</w:t>
      </w:r>
      <w:r w:rsidR="00843F7B" w:rsidRPr="001869A1">
        <w:rPr>
          <w:rFonts w:ascii="Times New Roman" w:hAnsi="Times New Roman" w:cs="Times New Roman"/>
          <w:sz w:val="28"/>
          <w:szCs w:val="28"/>
        </w:rPr>
        <w:t>о</w:t>
      </w:r>
      <w:r w:rsidRPr="001869A1">
        <w:rPr>
          <w:rFonts w:ascii="Times New Roman" w:hAnsi="Times New Roman" w:cs="Times New Roman"/>
          <w:sz w:val="28"/>
          <w:szCs w:val="28"/>
        </w:rPr>
        <w:t>цессе складывания фигур,</w:t>
      </w:r>
      <w:r w:rsidR="001869A1">
        <w:rPr>
          <w:rFonts w:ascii="Times New Roman" w:hAnsi="Times New Roman" w:cs="Times New Roman"/>
          <w:sz w:val="28"/>
          <w:szCs w:val="28"/>
        </w:rPr>
        <w:t xml:space="preserve"> 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1869A1">
        <w:rPr>
          <w:rFonts w:ascii="Times New Roman" w:hAnsi="Times New Roman" w:cs="Times New Roman"/>
          <w:sz w:val="28"/>
          <w:szCs w:val="28"/>
        </w:rPr>
        <w:t xml:space="preserve">  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знакомятся </w:t>
      </w:r>
      <w:r w:rsidR="001869A1"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>с</w:t>
      </w:r>
      <w:r w:rsidR="001869A1">
        <w:rPr>
          <w:rFonts w:ascii="Times New Roman" w:hAnsi="Times New Roman" w:cs="Times New Roman"/>
          <w:sz w:val="28"/>
          <w:szCs w:val="28"/>
        </w:rPr>
        <w:t xml:space="preserve">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геометрическими</w:t>
      </w:r>
      <w:r w:rsidR="001869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фигурами,             учатся ориентироваться на листе бумаги, делить целое на части,    находить вертикаль, горизонталь, диагональ, а затем видоизменять поделки, делая их более наряд</w:t>
      </w:r>
      <w:r w:rsidR="001869A1">
        <w:rPr>
          <w:rFonts w:ascii="Times New Roman" w:hAnsi="Times New Roman" w:cs="Times New Roman"/>
          <w:sz w:val="28"/>
          <w:szCs w:val="28"/>
        </w:rPr>
        <w:t>ными и прочными. Оригами спосо</w:t>
      </w:r>
      <w:r w:rsidR="001869A1" w:rsidRPr="001869A1">
        <w:rPr>
          <w:rFonts w:ascii="Times New Roman" w:hAnsi="Times New Roman" w:cs="Times New Roman"/>
          <w:sz w:val="28"/>
          <w:szCs w:val="28"/>
        </w:rPr>
        <w:t>бствует</w:t>
      </w:r>
      <w:r w:rsidRPr="001869A1">
        <w:rPr>
          <w:rFonts w:ascii="Times New Roman" w:hAnsi="Times New Roman" w:cs="Times New Roman"/>
          <w:sz w:val="28"/>
          <w:szCs w:val="28"/>
        </w:rPr>
        <w:t xml:space="preserve"> воспитанию усидчивости, аккуратности, целеустремлённости</w:t>
      </w:r>
      <w:r w:rsidR="001869A1">
        <w:rPr>
          <w:rFonts w:ascii="Times New Roman" w:hAnsi="Times New Roman" w:cs="Times New Roman"/>
          <w:sz w:val="28"/>
          <w:szCs w:val="28"/>
        </w:rPr>
        <w:t>.</w:t>
      </w:r>
      <w:r w:rsidRPr="001869A1">
        <w:rPr>
          <w:rFonts w:ascii="Times New Roman" w:hAnsi="Times New Roman" w:cs="Times New Roman"/>
          <w:sz w:val="28"/>
          <w:szCs w:val="28"/>
        </w:rPr>
        <w:t xml:space="preserve"> Создавая бумажные модели, ребёнок постоянно работает с геоме</w:t>
      </w:r>
      <w:r w:rsidR="00843F7B" w:rsidRPr="001869A1">
        <w:rPr>
          <w:rFonts w:ascii="Times New Roman" w:hAnsi="Times New Roman" w:cs="Times New Roman"/>
          <w:sz w:val="28"/>
          <w:szCs w:val="28"/>
        </w:rPr>
        <w:t>т</w:t>
      </w:r>
      <w:r w:rsidRPr="001869A1">
        <w:rPr>
          <w:rFonts w:ascii="Times New Roman" w:hAnsi="Times New Roman" w:cs="Times New Roman"/>
          <w:sz w:val="28"/>
          <w:szCs w:val="28"/>
        </w:rPr>
        <w:t xml:space="preserve">рическими фигурами. Начинает </w:t>
      </w:r>
      <w:r w:rsidR="001869A1">
        <w:rPr>
          <w:rFonts w:ascii="Times New Roman" w:hAnsi="Times New Roman" w:cs="Times New Roman"/>
          <w:sz w:val="28"/>
          <w:szCs w:val="28"/>
        </w:rPr>
        <w:t>складывание с выполнения дей</w:t>
      </w:r>
      <w:r w:rsidRPr="001869A1">
        <w:rPr>
          <w:rFonts w:ascii="Times New Roman" w:hAnsi="Times New Roman" w:cs="Times New Roman"/>
          <w:sz w:val="28"/>
          <w:szCs w:val="28"/>
        </w:rPr>
        <w:t>ствий на плоскости исходной геометрической фигуры – квадрата       (прямоугольника). В процессе складывания в руках ребёнка одна  геометрическая фигура преобразовывается в другую. На занятиях  оригами у детей со</w:t>
      </w:r>
      <w:r w:rsidR="00843F7B" w:rsidRPr="001869A1">
        <w:rPr>
          <w:rFonts w:ascii="Times New Roman" w:hAnsi="Times New Roman" w:cs="Times New Roman"/>
          <w:sz w:val="28"/>
          <w:szCs w:val="28"/>
        </w:rPr>
        <w:t>в</w:t>
      </w:r>
      <w:r w:rsidRPr="001869A1">
        <w:rPr>
          <w:rFonts w:ascii="Times New Roman" w:hAnsi="Times New Roman" w:cs="Times New Roman"/>
          <w:sz w:val="28"/>
          <w:szCs w:val="28"/>
        </w:rPr>
        <w:t>ершенствуются</w:t>
      </w:r>
      <w:r w:rsidR="00835039" w:rsidRPr="001869A1">
        <w:rPr>
          <w:rFonts w:ascii="Times New Roman" w:hAnsi="Times New Roman" w:cs="Times New Roman"/>
          <w:sz w:val="28"/>
          <w:szCs w:val="28"/>
        </w:rPr>
        <w:t xml:space="preserve"> навыки конструктивного твор</w:t>
      </w:r>
      <w:r w:rsidRPr="001869A1">
        <w:rPr>
          <w:rFonts w:ascii="Times New Roman" w:hAnsi="Times New Roman" w:cs="Times New Roman"/>
          <w:sz w:val="28"/>
          <w:szCs w:val="28"/>
        </w:rPr>
        <w:t>чества,</w:t>
      </w:r>
      <w:r w:rsidR="001869A1">
        <w:rPr>
          <w:rFonts w:ascii="Times New Roman" w:hAnsi="Times New Roman" w:cs="Times New Roman"/>
          <w:sz w:val="28"/>
          <w:szCs w:val="28"/>
        </w:rPr>
        <w:t xml:space="preserve">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развивается мелкая моторика пальцев рук, что важно для развития речи детей и для их успешной подготовки к обучению в школе.</w:t>
      </w:r>
    </w:p>
    <w:p w:rsidR="001869A1" w:rsidRDefault="001869A1" w:rsidP="001869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9A1" w:rsidRPr="00003801" w:rsidRDefault="001869A1" w:rsidP="001869A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СТРАТЕГИЯ ПРОГРАММЫ.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Программа рассчитана на один год обучения и может быть реализована с детьми в возрасте 5 – 6 лет. Продолжительность занятий 25  минут, 1 раз  в неделю во вторую половину дня (в те дни, когда нет занятий  художественной направленности)</w:t>
      </w:r>
    </w:p>
    <w:p w:rsidR="00D00B02" w:rsidRPr="001869A1" w:rsidRDefault="001869A1" w:rsidP="0018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D00B02" w:rsidRPr="001869A1">
        <w:rPr>
          <w:rFonts w:ascii="Times New Roman" w:hAnsi="Times New Roman" w:cs="Times New Roman"/>
          <w:sz w:val="28"/>
          <w:szCs w:val="28"/>
        </w:rPr>
        <w:t>Ознакомление детей с искусством оригами, всестороннее интеллектуальное</w:t>
      </w:r>
      <w:r w:rsidR="00F0467D" w:rsidRPr="001869A1">
        <w:rPr>
          <w:rFonts w:ascii="Times New Roman" w:hAnsi="Times New Roman" w:cs="Times New Roman"/>
          <w:sz w:val="28"/>
          <w:szCs w:val="28"/>
        </w:rPr>
        <w:t xml:space="preserve"> и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в процессе овла</w:t>
      </w:r>
      <w:r w:rsidR="00F0467D" w:rsidRPr="001869A1">
        <w:rPr>
          <w:rFonts w:ascii="Times New Roman" w:hAnsi="Times New Roman" w:cs="Times New Roman"/>
          <w:sz w:val="28"/>
          <w:szCs w:val="28"/>
        </w:rPr>
        <w:t>дения элементарными приёмами</w:t>
      </w:r>
      <w:r>
        <w:rPr>
          <w:rFonts w:ascii="Times New Roman" w:hAnsi="Times New Roman" w:cs="Times New Roman"/>
          <w:sz w:val="28"/>
          <w:szCs w:val="28"/>
        </w:rPr>
        <w:t xml:space="preserve"> техники оригами, как художественн</w:t>
      </w:r>
      <w:r w:rsidR="00F0467D" w:rsidRPr="001869A1">
        <w:rPr>
          <w:rFonts w:ascii="Times New Roman" w:hAnsi="Times New Roman" w:cs="Times New Roman"/>
          <w:sz w:val="28"/>
          <w:szCs w:val="28"/>
        </w:rPr>
        <w:t>ого сп</w:t>
      </w:r>
      <w:r w:rsidR="00207079" w:rsidRPr="001869A1">
        <w:rPr>
          <w:rFonts w:ascii="Times New Roman" w:hAnsi="Times New Roman" w:cs="Times New Roman"/>
          <w:sz w:val="28"/>
          <w:szCs w:val="28"/>
        </w:rPr>
        <w:t>особа конструирования из бумаги.</w:t>
      </w:r>
    </w:p>
    <w:p w:rsidR="00207079" w:rsidRPr="001869A1" w:rsidRDefault="001869A1" w:rsidP="00D00B02">
      <w:pPr>
        <w:rPr>
          <w:rFonts w:ascii="Times New Roman" w:hAnsi="Times New Roman" w:cs="Times New Roman"/>
          <w:b/>
          <w:sz w:val="28"/>
          <w:szCs w:val="28"/>
        </w:rPr>
      </w:pPr>
      <w:r w:rsidRPr="001869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2C9" w:rsidRDefault="001869A1" w:rsidP="00186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 w:rsidR="006A7EC3" w:rsidRPr="001869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7EC3" w:rsidRPr="001869A1">
        <w:rPr>
          <w:rFonts w:ascii="Times New Roman" w:hAnsi="Times New Roman" w:cs="Times New Roman"/>
          <w:sz w:val="28"/>
          <w:szCs w:val="28"/>
        </w:rPr>
        <w:t>Знакомить</w:t>
      </w:r>
      <w:r w:rsidR="00291FCB">
        <w:rPr>
          <w:rFonts w:ascii="Times New Roman" w:hAnsi="Times New Roman" w:cs="Times New Roman"/>
          <w:sz w:val="28"/>
          <w:szCs w:val="28"/>
        </w:rPr>
        <w:t xml:space="preserve">   </w:t>
      </w:r>
      <w:r w:rsidR="006A7EC3" w:rsidRPr="001869A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91FCB">
        <w:rPr>
          <w:rFonts w:ascii="Times New Roman" w:hAnsi="Times New Roman" w:cs="Times New Roman"/>
          <w:sz w:val="28"/>
          <w:szCs w:val="28"/>
        </w:rPr>
        <w:t xml:space="preserve">  </w:t>
      </w:r>
      <w:r w:rsidR="006A7EC3" w:rsidRPr="001869A1">
        <w:rPr>
          <w:rFonts w:ascii="Times New Roman" w:hAnsi="Times New Roman" w:cs="Times New Roman"/>
          <w:sz w:val="28"/>
          <w:szCs w:val="28"/>
        </w:rPr>
        <w:t xml:space="preserve">с </w:t>
      </w:r>
      <w:r w:rsidR="00291FCB">
        <w:rPr>
          <w:rFonts w:ascii="Times New Roman" w:hAnsi="Times New Roman" w:cs="Times New Roman"/>
          <w:sz w:val="28"/>
          <w:szCs w:val="28"/>
        </w:rPr>
        <w:t xml:space="preserve">  </w:t>
      </w:r>
      <w:r w:rsidR="006A7EC3" w:rsidRPr="001869A1">
        <w:rPr>
          <w:rFonts w:ascii="Times New Roman" w:hAnsi="Times New Roman" w:cs="Times New Roman"/>
          <w:sz w:val="28"/>
          <w:szCs w:val="28"/>
        </w:rPr>
        <w:t>основными гео</w:t>
      </w:r>
      <w:r>
        <w:rPr>
          <w:rFonts w:ascii="Times New Roman" w:hAnsi="Times New Roman" w:cs="Times New Roman"/>
          <w:sz w:val="28"/>
          <w:szCs w:val="28"/>
        </w:rPr>
        <w:t>метрическими понятиями и базо</w:t>
      </w:r>
      <w:r w:rsidR="006A7EC3" w:rsidRPr="001869A1">
        <w:rPr>
          <w:rFonts w:ascii="Times New Roman" w:hAnsi="Times New Roman" w:cs="Times New Roman"/>
          <w:sz w:val="28"/>
          <w:szCs w:val="28"/>
        </w:rPr>
        <w:t>выми формами</w:t>
      </w:r>
      <w:r w:rsidR="00291FCB">
        <w:rPr>
          <w:rFonts w:ascii="Times New Roman" w:hAnsi="Times New Roman" w:cs="Times New Roman"/>
          <w:sz w:val="28"/>
          <w:szCs w:val="28"/>
        </w:rPr>
        <w:t xml:space="preserve">  </w:t>
      </w:r>
      <w:r w:rsidR="006A7EC3" w:rsidRPr="001869A1">
        <w:rPr>
          <w:rFonts w:ascii="Times New Roman" w:hAnsi="Times New Roman" w:cs="Times New Roman"/>
          <w:sz w:val="28"/>
          <w:szCs w:val="28"/>
        </w:rPr>
        <w:t xml:space="preserve"> оригами.    </w:t>
      </w:r>
    </w:p>
    <w:p w:rsidR="00E122C9" w:rsidRDefault="00E122C9" w:rsidP="00E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869A1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следовать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устным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 инструкциям.                                    </w:t>
      </w:r>
    </w:p>
    <w:p w:rsidR="00E122C9" w:rsidRDefault="00E122C9" w:rsidP="00E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869A1">
        <w:rPr>
          <w:rFonts w:ascii="Times New Roman" w:hAnsi="Times New Roman" w:cs="Times New Roman"/>
          <w:sz w:val="28"/>
          <w:szCs w:val="28"/>
        </w:rPr>
        <w:t>Обучать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различным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приёмам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 бумагой.                                 </w:t>
      </w:r>
    </w:p>
    <w:p w:rsidR="00E122C9" w:rsidRDefault="00E122C9" w:rsidP="00E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1869A1">
        <w:rPr>
          <w:rFonts w:ascii="Times New Roman" w:hAnsi="Times New Roman" w:cs="Times New Roman"/>
          <w:sz w:val="28"/>
          <w:szCs w:val="28"/>
        </w:rPr>
        <w:t>Знакомить детей с основными геометрическими понятиями: круг,   квадрат, треугольник, угол, сторона, вершина.</w:t>
      </w:r>
    </w:p>
    <w:p w:rsidR="00E122C9" w:rsidRPr="001869A1" w:rsidRDefault="00E122C9" w:rsidP="00E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                                                                                                              </w:t>
      </w:r>
      <w:r w:rsidRPr="00291F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Развивать внимание, память, логическое мышление, мелкую моторику рук и глазомер.                                                                                     </w:t>
      </w:r>
    </w:p>
    <w:p w:rsidR="00E122C9" w:rsidRPr="001869A1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9A1">
        <w:rPr>
          <w:rFonts w:ascii="Times New Roman" w:hAnsi="Times New Roman" w:cs="Times New Roman"/>
          <w:sz w:val="28"/>
          <w:szCs w:val="28"/>
        </w:rPr>
        <w:t xml:space="preserve">Приучать к точным движениям рук.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9A1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воображение.</w:t>
      </w:r>
    </w:p>
    <w:p w:rsidR="00E122C9" w:rsidRDefault="00E122C9" w:rsidP="00E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b/>
          <w:sz w:val="28"/>
          <w:szCs w:val="28"/>
        </w:rPr>
        <w:t xml:space="preserve">Воспитательные  задачи:                                                                                                       </w:t>
      </w:r>
      <w:r w:rsidRPr="00B552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A1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оригами.                                                   </w:t>
      </w:r>
    </w:p>
    <w:p w:rsidR="00E122C9" w:rsidRPr="001869A1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9A1">
        <w:rPr>
          <w:rFonts w:ascii="Times New Roman" w:hAnsi="Times New Roman" w:cs="Times New Roman"/>
          <w:sz w:val="28"/>
          <w:szCs w:val="28"/>
        </w:rPr>
        <w:t>Совершенствовать трудовые навыки, учить аккуратности, умению бережно использовать материал, содержать рабочее место в порядке.</w:t>
      </w:r>
    </w:p>
    <w:p w:rsidR="00E122C9" w:rsidRPr="00207079" w:rsidRDefault="00E122C9" w:rsidP="00E122C9">
      <w:pPr>
        <w:rPr>
          <w:sz w:val="32"/>
          <w:szCs w:val="32"/>
        </w:rPr>
      </w:pPr>
    </w:p>
    <w:p w:rsidR="00E122C9" w:rsidRDefault="00E122C9" w:rsidP="00E122C9">
      <w:pPr>
        <w:spacing w:after="0" w:line="240" w:lineRule="auto"/>
        <w:rPr>
          <w:sz w:val="32"/>
          <w:szCs w:val="32"/>
        </w:rPr>
      </w:pPr>
      <w:r w:rsidRPr="00B552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ЖИДАЕМЫЕ РЕЗУЛЬТАТЫ.</w:t>
      </w:r>
      <w:r w:rsidRPr="00B5529D">
        <w:rPr>
          <w:sz w:val="32"/>
          <w:szCs w:val="32"/>
        </w:rPr>
        <w:t xml:space="preserve">                                                                   </w:t>
      </w: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9D">
        <w:rPr>
          <w:rFonts w:ascii="Times New Roman" w:hAnsi="Times New Roman" w:cs="Times New Roman"/>
          <w:sz w:val="28"/>
          <w:szCs w:val="28"/>
        </w:rPr>
        <w:t xml:space="preserve">Познакомятся с искусством оригами.                                                        </w:t>
      </w: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5529D">
        <w:rPr>
          <w:rFonts w:ascii="Times New Roman" w:hAnsi="Times New Roman" w:cs="Times New Roman"/>
          <w:sz w:val="28"/>
          <w:szCs w:val="28"/>
        </w:rPr>
        <w:t>Научатся различным приёмам работы с бумагой.</w:t>
      </w: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5529D">
        <w:rPr>
          <w:rFonts w:ascii="Times New Roman" w:hAnsi="Times New Roman" w:cs="Times New Roman"/>
          <w:sz w:val="28"/>
          <w:szCs w:val="28"/>
        </w:rPr>
        <w:t xml:space="preserve">Будут знать основные геометрические понятия и базовые формы        оригами. </w:t>
      </w: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5529D">
        <w:rPr>
          <w:rFonts w:ascii="Times New Roman" w:hAnsi="Times New Roman" w:cs="Times New Roman"/>
          <w:sz w:val="28"/>
          <w:szCs w:val="28"/>
        </w:rPr>
        <w:t xml:space="preserve">Научатся следовать устным инструкциям, создавая оригами.     </w:t>
      </w:r>
    </w:p>
    <w:p w:rsid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5529D">
        <w:rPr>
          <w:rFonts w:ascii="Times New Roman" w:hAnsi="Times New Roman" w:cs="Times New Roman"/>
          <w:sz w:val="28"/>
          <w:szCs w:val="28"/>
        </w:rPr>
        <w:t>Разовьют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внимание,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9D">
        <w:rPr>
          <w:rFonts w:ascii="Times New Roman" w:hAnsi="Times New Roman" w:cs="Times New Roman"/>
          <w:sz w:val="28"/>
          <w:szCs w:val="28"/>
        </w:rPr>
        <w:t>память,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воображение, мелкую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моторику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глазомер,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29D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29D">
        <w:rPr>
          <w:rFonts w:ascii="Times New Roman" w:hAnsi="Times New Roman" w:cs="Times New Roman"/>
          <w:sz w:val="28"/>
          <w:szCs w:val="28"/>
        </w:rPr>
        <w:t xml:space="preserve">вкус,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9D">
        <w:rPr>
          <w:rFonts w:ascii="Times New Roman" w:hAnsi="Times New Roman" w:cs="Times New Roman"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29D">
        <w:rPr>
          <w:rFonts w:ascii="Times New Roman" w:hAnsi="Times New Roman" w:cs="Times New Roman"/>
          <w:sz w:val="28"/>
          <w:szCs w:val="28"/>
        </w:rPr>
        <w:t xml:space="preserve"> фантазию.</w:t>
      </w:r>
    </w:p>
    <w:p w:rsidR="00E122C9" w:rsidRPr="00E122C9" w:rsidRDefault="00E122C9" w:rsidP="00E1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122C9" w:rsidRDefault="00E122C9" w:rsidP="00E122C9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7EC3" w:rsidRPr="0018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EC3" w:rsidRPr="001869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9C4" w:rsidRPr="00E122C9">
        <w:rPr>
          <w:rFonts w:ascii="Arial Black" w:hAnsi="Arial Black" w:cs="Times New Roman"/>
          <w:b/>
          <w:sz w:val="32"/>
          <w:szCs w:val="32"/>
        </w:rPr>
        <w:t>Учебно</w:t>
      </w:r>
      <w:proofErr w:type="spellEnd"/>
      <w:r w:rsidR="007869C4" w:rsidRPr="00E122C9">
        <w:rPr>
          <w:rFonts w:ascii="Arial Black" w:hAnsi="Arial Black" w:cs="Times New Roman"/>
          <w:b/>
          <w:sz w:val="32"/>
          <w:szCs w:val="32"/>
        </w:rPr>
        <w:t xml:space="preserve"> </w:t>
      </w:r>
      <w:r w:rsidRPr="00E122C9">
        <w:rPr>
          <w:rFonts w:ascii="Arial Black" w:hAnsi="Arial Black" w:cs="Times New Roman"/>
          <w:b/>
          <w:sz w:val="32"/>
          <w:szCs w:val="32"/>
        </w:rPr>
        <w:t xml:space="preserve"> </w:t>
      </w:r>
      <w:r w:rsidR="007869C4" w:rsidRPr="00E122C9">
        <w:rPr>
          <w:rFonts w:ascii="Arial Black" w:hAnsi="Arial Black" w:cs="Times New Roman"/>
          <w:b/>
          <w:sz w:val="32"/>
          <w:szCs w:val="32"/>
        </w:rPr>
        <w:t>-</w:t>
      </w:r>
      <w:r w:rsidRPr="00E122C9">
        <w:rPr>
          <w:rFonts w:ascii="Arial Black" w:hAnsi="Arial Black" w:cs="Times New Roman"/>
          <w:b/>
          <w:sz w:val="32"/>
          <w:szCs w:val="32"/>
        </w:rPr>
        <w:t xml:space="preserve"> </w:t>
      </w:r>
      <w:r w:rsidR="007869C4" w:rsidRPr="00E122C9">
        <w:rPr>
          <w:rFonts w:ascii="Arial Black" w:hAnsi="Arial Black" w:cs="Times New Roman"/>
          <w:b/>
          <w:sz w:val="32"/>
          <w:szCs w:val="32"/>
        </w:rPr>
        <w:t>тематический план.</w:t>
      </w:r>
      <w:r w:rsidR="00063B2D" w:rsidRPr="00E122C9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E122C9" w:rsidRDefault="00063B2D" w:rsidP="00E122C9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 w:rsidRPr="00E122C9">
        <w:rPr>
          <w:rFonts w:ascii="Arial Black" w:hAnsi="Arial Black" w:cs="Times New Roman"/>
          <w:b/>
          <w:sz w:val="32"/>
          <w:szCs w:val="32"/>
        </w:rPr>
        <w:t xml:space="preserve">  </w:t>
      </w:r>
      <w:r w:rsidR="004E580D" w:rsidRPr="00E122C9">
        <w:rPr>
          <w:rFonts w:ascii="Arial Black" w:hAnsi="Arial Black" w:cs="Times New Roman"/>
          <w:b/>
          <w:sz w:val="32"/>
          <w:szCs w:val="32"/>
        </w:rPr>
        <w:t xml:space="preserve">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498"/>
        <w:gridCol w:w="5913"/>
        <w:gridCol w:w="3160"/>
      </w:tblGrid>
      <w:tr w:rsidR="00E122C9" w:rsidTr="00E122C9">
        <w:tc>
          <w:tcPr>
            <w:tcW w:w="498" w:type="dxa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3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60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E122C9" w:rsidRPr="00E122C9" w:rsidRDefault="00E122C9" w:rsidP="00E12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191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2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E122C9" w:rsidRDefault="00E122C9" w:rsidP="00E122C9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E122C9">
              <w:rPr>
                <w:rFonts w:ascii="Times New Roman" w:hAnsi="Times New Roman" w:cs="Times New Roman"/>
                <w:sz w:val="28"/>
                <w:szCs w:val="28"/>
              </w:rPr>
              <w:t>Рыбы и пресмыкающиеся</w:t>
            </w:r>
          </w:p>
        </w:tc>
        <w:tc>
          <w:tcPr>
            <w:tcW w:w="3191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2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sz w:val="28"/>
                <w:szCs w:val="28"/>
              </w:rPr>
              <w:t>Животные и птицы</w:t>
            </w:r>
          </w:p>
        </w:tc>
        <w:tc>
          <w:tcPr>
            <w:tcW w:w="3191" w:type="dxa"/>
          </w:tcPr>
          <w:p w:rsidR="00E122C9" w:rsidRPr="00E122C9" w:rsidRDefault="00D66722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sz w:val="28"/>
                <w:szCs w:val="28"/>
              </w:rPr>
              <w:t>Деревья, цветы, грибы</w:t>
            </w:r>
          </w:p>
        </w:tc>
        <w:tc>
          <w:tcPr>
            <w:tcW w:w="3191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2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E122C9" w:rsidRPr="00E122C9" w:rsidRDefault="00D66722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122C9" w:rsidTr="00E122C9">
        <w:tc>
          <w:tcPr>
            <w:tcW w:w="392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C9">
              <w:rPr>
                <w:rFonts w:ascii="Times New Roman" w:hAnsi="Times New Roman" w:cs="Times New Roman"/>
                <w:sz w:val="28"/>
                <w:szCs w:val="28"/>
              </w:rPr>
              <w:t>Другие поделки</w:t>
            </w:r>
          </w:p>
        </w:tc>
        <w:tc>
          <w:tcPr>
            <w:tcW w:w="3191" w:type="dxa"/>
          </w:tcPr>
          <w:p w:rsidR="00E122C9" w:rsidRPr="00E122C9" w:rsidRDefault="00D66722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122C9" w:rsidTr="00021A3B">
        <w:tc>
          <w:tcPr>
            <w:tcW w:w="6411" w:type="dxa"/>
            <w:gridSpan w:val="2"/>
          </w:tcPr>
          <w:p w:rsidR="00E122C9" w:rsidRPr="00E122C9" w:rsidRDefault="00E122C9" w:rsidP="00E1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рассчитана на 1 занятие в неделю.</w:t>
            </w:r>
          </w:p>
        </w:tc>
        <w:tc>
          <w:tcPr>
            <w:tcW w:w="3191" w:type="dxa"/>
          </w:tcPr>
          <w:p w:rsidR="00E122C9" w:rsidRPr="00E122C9" w:rsidRDefault="00E122C9" w:rsidP="00E1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2C9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:rsidR="00D00B02" w:rsidRPr="00D00B02" w:rsidRDefault="00D00B02" w:rsidP="00D00B02">
      <w:pPr>
        <w:rPr>
          <w:sz w:val="32"/>
          <w:szCs w:val="32"/>
        </w:rPr>
      </w:pPr>
    </w:p>
    <w:p w:rsidR="00D00B02" w:rsidRDefault="00E122C9" w:rsidP="00E122C9">
      <w:pPr>
        <w:jc w:val="center"/>
        <w:rPr>
          <w:rFonts w:ascii="Arial Black" w:hAnsi="Arial Black"/>
          <w:sz w:val="32"/>
          <w:szCs w:val="32"/>
        </w:rPr>
      </w:pPr>
      <w:r w:rsidRPr="00E122C9">
        <w:rPr>
          <w:rFonts w:ascii="Arial Black" w:hAnsi="Arial Black"/>
          <w:sz w:val="32"/>
          <w:szCs w:val="32"/>
        </w:rPr>
        <w:t>Содержание изучаемого курса.</w:t>
      </w:r>
    </w:p>
    <w:p w:rsidR="00E122C9" w:rsidRPr="00E122C9" w:rsidRDefault="00E122C9" w:rsidP="00D3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Сентябрь </w:t>
      </w:r>
      <w:r w:rsidR="00D3741C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D3741C">
        <w:rPr>
          <w:rFonts w:ascii="Times New Roman" w:hAnsi="Times New Roman" w:cs="Times New Roman"/>
          <w:sz w:val="28"/>
          <w:szCs w:val="28"/>
        </w:rPr>
        <w:t>Изучение методической литературы, подбор поделок к занятиям кружка, мониторинг воспитанников.</w:t>
      </w:r>
    </w:p>
    <w:p w:rsidR="00E122C9" w:rsidRPr="00E122C9" w:rsidRDefault="00E122C9" w:rsidP="00D3741C">
      <w:pPr>
        <w:spacing w:after="0"/>
        <w:jc w:val="center"/>
        <w:rPr>
          <w:rFonts w:ascii="Arial Black" w:hAnsi="Arial Black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2410"/>
        <w:gridCol w:w="6202"/>
      </w:tblGrid>
      <w:tr w:rsidR="00D3741C" w:rsidTr="00E82910">
        <w:tc>
          <w:tcPr>
            <w:tcW w:w="959" w:type="dxa"/>
          </w:tcPr>
          <w:p w:rsidR="00D3741C" w:rsidRPr="00D3741C" w:rsidRDefault="00D3741C" w:rsidP="00D0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410" w:type="dxa"/>
          </w:tcPr>
          <w:p w:rsidR="00D3741C" w:rsidRPr="00D3741C" w:rsidRDefault="00D3741C" w:rsidP="00D3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1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202" w:type="dxa"/>
          </w:tcPr>
          <w:p w:rsidR="00D3741C" w:rsidRPr="00D3741C" w:rsidRDefault="00D3741C" w:rsidP="00D3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1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 w:val="restart"/>
            <w:textDirection w:val="btLr"/>
          </w:tcPr>
          <w:p w:rsidR="00D66722" w:rsidRPr="00D66722" w:rsidRDefault="00D66722" w:rsidP="00D66722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66722">
              <w:rPr>
                <w:rFonts w:ascii="Arial Black" w:hAnsi="Arial Black"/>
                <w:sz w:val="40"/>
                <w:szCs w:val="40"/>
              </w:rPr>
              <w:t>октябрь</w:t>
            </w: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Самолет.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воздушном транспорте. Познакомить детей с изготовлением поделок в технике оригами из прямоугольной формы.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Самолёт – стрела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работы с бумагой. Продолжать учить мастерить поделки из прямоугольной формы. Учить </w:t>
            </w:r>
            <w:proofErr w:type="gramStart"/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 w:rsidRPr="00D66722">
              <w:rPr>
                <w:rFonts w:ascii="Times New Roman" w:hAnsi="Times New Roman" w:cs="Times New Roman"/>
                <w:sz w:val="28"/>
                <w:szCs w:val="28"/>
              </w:rPr>
              <w:t xml:space="preserve"> проглаживать места сгибов.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         насекомых. Воспитывать любовь и бережное отношение к насекомым. Учить складывать бумагу гармошкой.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Змейка.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сгибать бумагу гармошкой. Развивать мелкую моторику пальцев рук.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 w:val="restart"/>
            <w:textDirection w:val="btLr"/>
          </w:tcPr>
          <w:p w:rsidR="00D66722" w:rsidRPr="00D66722" w:rsidRDefault="00D66722" w:rsidP="00D66722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66722">
              <w:rPr>
                <w:rFonts w:ascii="Arial Black" w:hAnsi="Arial Black"/>
                <w:sz w:val="40"/>
                <w:szCs w:val="40"/>
              </w:rPr>
              <w:t>ноябрь</w:t>
            </w: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поделки с помощью базовой формы треугольник. Знакомить с понятием диагональ. Хорошо проглаживать места сгиба. Упражнять в свободном выборе цвета.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Цыплёнок.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называть геометрические понятия квадрат, треугольник, угол, сторона, диагональ. Продолжать учить изготовлять простейшие поделки в технике оригами.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Стаканчик.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Вспомнить какие виды посуды бывают. Продолжать учить детей складывать квадрат по диагонали. Учить загибать углы. Воспитывать аккуратность при изготовлении поделок.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Головастик.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Дать понятие полного цикла появления лягушки.  Продолжать развивать интерес к изготовлению поделок в технике оригами.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 w:val="restart"/>
            <w:textDirection w:val="btLr"/>
          </w:tcPr>
          <w:p w:rsidR="00D66722" w:rsidRPr="00E82910" w:rsidRDefault="00E82910" w:rsidP="00E82910">
            <w:pPr>
              <w:ind w:left="113" w:right="113"/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82910">
              <w:rPr>
                <w:rFonts w:ascii="Arial Black" w:hAnsi="Arial Black" w:cs="Times New Roman"/>
                <w:sz w:val="40"/>
                <w:szCs w:val="40"/>
              </w:rPr>
              <w:t>декабрь</w:t>
            </w: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Кит.</w:t>
            </w:r>
          </w:p>
        </w:tc>
        <w:tc>
          <w:tcPr>
            <w:tcW w:w="6202" w:type="dxa"/>
          </w:tcPr>
          <w:p w:rsidR="00D66722" w:rsidRPr="00D66722" w:rsidRDefault="00D66722" w:rsidP="00D0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рыбах. Учить детей  изготовлять фигуру с использованием базовой формы « воздушный змей».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Морковка.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овощах. Упражнять в использовании двух цветов во время складывания поделки. В изготовлении поделки использовать две формы «воздушный змей» и «треугольник».                                                                                                                                </w:t>
            </w:r>
          </w:p>
        </w:tc>
      </w:tr>
      <w:tr w:rsidR="00D66722" w:rsidTr="00E82910">
        <w:trPr>
          <w:trHeight w:val="270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Дед Мороз.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 приближающем празднике.                Выполнять работу аккуратно, хорошо проглаживая места сгиба.   </w:t>
            </w:r>
          </w:p>
        </w:tc>
      </w:tr>
      <w:tr w:rsidR="00D66722" w:rsidTr="00E82910">
        <w:trPr>
          <w:trHeight w:val="106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D66722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Ёлка.</w:t>
            </w:r>
          </w:p>
        </w:tc>
        <w:tc>
          <w:tcPr>
            <w:tcW w:w="6202" w:type="dxa"/>
          </w:tcPr>
          <w:p w:rsidR="00D66722" w:rsidRPr="00D66722" w:rsidRDefault="00D66722" w:rsidP="00D6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22"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делить квадрат пополам, совмещая      противоположные углы. Учить составлять из треугольников ёлочку,   начиная с самого большого. Использовать картон и фольгу для украшения.</w:t>
            </w:r>
          </w:p>
        </w:tc>
      </w:tr>
      <w:tr w:rsidR="00D66722" w:rsidTr="00E82910">
        <w:trPr>
          <w:trHeight w:val="166"/>
        </w:trPr>
        <w:tc>
          <w:tcPr>
            <w:tcW w:w="959" w:type="dxa"/>
            <w:vMerge w:val="restart"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82910">
              <w:rPr>
                <w:rFonts w:ascii="Arial Black" w:hAnsi="Arial Black"/>
                <w:sz w:val="40"/>
                <w:szCs w:val="40"/>
              </w:rPr>
              <w:t>январь</w:t>
            </w:r>
          </w:p>
          <w:p w:rsidR="00E82910" w:rsidRP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P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P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P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P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E82910" w:rsidRDefault="00E82910" w:rsidP="00E82910">
            <w:pPr>
              <w:ind w:left="113" w:right="113"/>
              <w:rPr>
                <w:sz w:val="32"/>
                <w:szCs w:val="32"/>
              </w:rPr>
            </w:pPr>
          </w:p>
          <w:p w:rsidR="00D66722" w:rsidRPr="00E82910" w:rsidRDefault="00D66722" w:rsidP="00E8291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E82910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Дерево.</w:t>
            </w:r>
          </w:p>
        </w:tc>
        <w:tc>
          <w:tcPr>
            <w:tcW w:w="6202" w:type="dxa"/>
          </w:tcPr>
          <w:p w:rsidR="00D66722" w:rsidRPr="00E82910" w:rsidRDefault="00D66722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совмещать стороны и углы. Продолжать учить комбинировать детали. Учить добиваться сходства с природными объектами.</w:t>
            </w:r>
          </w:p>
        </w:tc>
      </w:tr>
      <w:tr w:rsidR="00D66722" w:rsidTr="00E82910">
        <w:trPr>
          <w:trHeight w:val="195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E82910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6202" w:type="dxa"/>
          </w:tcPr>
          <w:p w:rsidR="00D66722" w:rsidRPr="00E82910" w:rsidRDefault="00D66722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Уточнить, как звери готовятся к зиме. Закрепить изготовление базовой формы «воздушный змей». Выполнять поделку аккуратно, хорошо проглаживая сгибы.</w:t>
            </w:r>
          </w:p>
        </w:tc>
      </w:tr>
      <w:tr w:rsidR="00D66722" w:rsidTr="00E82910">
        <w:trPr>
          <w:trHeight w:val="181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E82910" w:rsidRDefault="00D66722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Пингвин.</w:t>
            </w:r>
          </w:p>
        </w:tc>
        <w:tc>
          <w:tcPr>
            <w:tcW w:w="6202" w:type="dxa"/>
          </w:tcPr>
          <w:p w:rsidR="00D66722" w:rsidRPr="00E82910" w:rsidRDefault="00D66722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обитателях севера. Закреплять        последовательность сгибания сторон. Дополнять не достающими деталями.</w:t>
            </w:r>
          </w:p>
        </w:tc>
      </w:tr>
      <w:tr w:rsidR="00D66722" w:rsidTr="00E82910">
        <w:trPr>
          <w:trHeight w:val="165"/>
        </w:trPr>
        <w:tc>
          <w:tcPr>
            <w:tcW w:w="959" w:type="dxa"/>
            <w:vMerge/>
          </w:tcPr>
          <w:p w:rsidR="00D66722" w:rsidRDefault="00D66722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66722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6202" w:type="dxa"/>
          </w:tcPr>
          <w:p w:rsidR="00D66722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выполнения поделок из полосок     белой бумаги, соединяя края белых полосок и преобразовывая из них два шара. Дополнять поделки деталями.</w:t>
            </w:r>
          </w:p>
        </w:tc>
      </w:tr>
      <w:tr w:rsidR="00E82910" w:rsidTr="00E82910">
        <w:trPr>
          <w:trHeight w:val="166"/>
        </w:trPr>
        <w:tc>
          <w:tcPr>
            <w:tcW w:w="959" w:type="dxa"/>
            <w:vMerge w:val="restart"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82910">
              <w:rPr>
                <w:rFonts w:ascii="Arial Black" w:hAnsi="Arial Black"/>
                <w:sz w:val="40"/>
                <w:szCs w:val="40"/>
              </w:rPr>
              <w:t>февраль</w:t>
            </w: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Мышка.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Продолжать учить выполнять  поделку на основе базовой формы «воздушный змей». Выполнять работу аккуратно, дополняя  деталями.</w:t>
            </w:r>
          </w:p>
        </w:tc>
      </w:tr>
      <w:tr w:rsidR="00E82910" w:rsidTr="00E82910">
        <w:trPr>
          <w:trHeight w:val="210"/>
        </w:trPr>
        <w:tc>
          <w:tcPr>
            <w:tcW w:w="959" w:type="dxa"/>
            <w:vMerge/>
          </w:tcPr>
          <w:p w:rsidR="00E82910" w:rsidRDefault="00E82910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«валентинки».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предстоящим праздником. Вызвать желание сделать открытку своими руками.     Продолжать учить  сгибать квадрат по диагонали,  аккуратно пользоваться клеем.</w:t>
            </w:r>
          </w:p>
        </w:tc>
      </w:tr>
      <w:tr w:rsidR="00E82910" w:rsidTr="00E82910">
        <w:trPr>
          <w:trHeight w:val="151"/>
        </w:trPr>
        <w:tc>
          <w:tcPr>
            <w:tcW w:w="959" w:type="dxa"/>
            <w:vMerge/>
          </w:tcPr>
          <w:p w:rsidR="00E82910" w:rsidRDefault="00E82910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Пароход.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открытки. Воспитывать  уважение к папе и дедушке как защитникам отечества. Вызвать желание сделать подарок своими руками.</w:t>
            </w:r>
          </w:p>
        </w:tc>
      </w:tr>
      <w:tr w:rsidR="00E82910" w:rsidTr="00E82910">
        <w:trPr>
          <w:trHeight w:val="225"/>
        </w:trPr>
        <w:tc>
          <w:tcPr>
            <w:tcW w:w="959" w:type="dxa"/>
            <w:vMerge/>
          </w:tcPr>
          <w:p w:rsidR="00E82910" w:rsidRDefault="00E82910" w:rsidP="00D00B0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Пароход с двумя трубами.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изготовлению фигурок в технике оригами. Познакомить с новой базовой формой «блинчик».</w:t>
            </w:r>
          </w:p>
        </w:tc>
      </w:tr>
      <w:tr w:rsidR="00E82910" w:rsidTr="00E82910">
        <w:trPr>
          <w:cantSplit/>
          <w:trHeight w:val="294"/>
        </w:trPr>
        <w:tc>
          <w:tcPr>
            <w:tcW w:w="959" w:type="dxa"/>
            <w:vMerge w:val="restart"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82910">
              <w:rPr>
                <w:rFonts w:ascii="Arial Black" w:hAnsi="Arial Black"/>
                <w:sz w:val="40"/>
                <w:szCs w:val="40"/>
              </w:rPr>
              <w:t>март</w:t>
            </w: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Тюльпан.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Вызвать желание детей сделать подарок маме. Познакомить с базовой формой « квадрат». Продолжать учить детей  соединять две детали.</w:t>
            </w:r>
          </w:p>
        </w:tc>
      </w:tr>
      <w:tr w:rsidR="00E82910" w:rsidTr="00E82910">
        <w:trPr>
          <w:cantSplit/>
          <w:trHeight w:val="225"/>
        </w:trPr>
        <w:tc>
          <w:tcPr>
            <w:tcW w:w="959" w:type="dxa"/>
            <w:vMerge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Гриб.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грибах. Продолжать учить изготовлять поделки с помощью двух деталей.</w:t>
            </w:r>
          </w:p>
        </w:tc>
      </w:tr>
      <w:tr w:rsidR="00E82910" w:rsidTr="00E82910">
        <w:trPr>
          <w:cantSplit/>
          <w:trHeight w:val="151"/>
        </w:trPr>
        <w:tc>
          <w:tcPr>
            <w:tcW w:w="959" w:type="dxa"/>
            <w:vMerge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Мишка.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Продолжать  учить изготовлять поделки из двух базовых форм  «воздушный змей» и «треугольник»». Учить следовать чёткому правилу: точно совмещать углы и стороны.</w:t>
            </w:r>
          </w:p>
        </w:tc>
      </w:tr>
      <w:tr w:rsidR="00E82910" w:rsidTr="00E82910">
        <w:trPr>
          <w:cantSplit/>
          <w:trHeight w:val="1098"/>
        </w:trPr>
        <w:tc>
          <w:tcPr>
            <w:tcW w:w="959" w:type="dxa"/>
            <w:vMerge/>
            <w:textDirection w:val="btLr"/>
          </w:tcPr>
          <w:p w:rsidR="00E82910" w:rsidRPr="00E82910" w:rsidRDefault="00E82910" w:rsidP="00E82910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E82910" w:rsidRPr="00E82910" w:rsidRDefault="00E82910" w:rsidP="00E8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Собачка.</w:t>
            </w:r>
          </w:p>
        </w:tc>
        <w:tc>
          <w:tcPr>
            <w:tcW w:w="6202" w:type="dxa"/>
          </w:tcPr>
          <w:p w:rsidR="00E82910" w:rsidRPr="00E82910" w:rsidRDefault="00E82910" w:rsidP="00E82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Продолжать  учить выполнять поделку из двух деталей. Самостоятельно выбирать цвет, дополнять поделку деталями.</w:t>
            </w:r>
          </w:p>
        </w:tc>
      </w:tr>
      <w:tr w:rsidR="004446CB" w:rsidTr="004446CB">
        <w:trPr>
          <w:cantSplit/>
          <w:trHeight w:val="869"/>
        </w:trPr>
        <w:tc>
          <w:tcPr>
            <w:tcW w:w="959" w:type="dxa"/>
            <w:vMerge w:val="restart"/>
            <w:textDirection w:val="btLr"/>
          </w:tcPr>
          <w:p w:rsidR="004446CB" w:rsidRPr="004446CB" w:rsidRDefault="004446CB" w:rsidP="004446CB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446CB">
              <w:rPr>
                <w:rFonts w:ascii="Arial Black" w:hAnsi="Arial Black"/>
                <w:sz w:val="40"/>
                <w:szCs w:val="40"/>
              </w:rPr>
              <w:t>апрель</w:t>
            </w: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Голубь.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птицах. Продолжать учить работать  с бумагой, складывая бумагу в  разных направлениях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6CB" w:rsidTr="004446CB">
        <w:trPr>
          <w:cantSplit/>
          <w:trHeight w:val="1449"/>
        </w:trPr>
        <w:tc>
          <w:tcPr>
            <w:tcW w:w="959" w:type="dxa"/>
            <w:vMerge/>
            <w:textDirection w:val="btLr"/>
          </w:tcPr>
          <w:p w:rsidR="004446CB" w:rsidRDefault="004446CB" w:rsidP="00E8291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 xml:space="preserve">Ракета. </w:t>
            </w:r>
          </w:p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Космос это что?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при выполнении базовой  формы «двойной треугольник». Упражнять детей в составлении изображений, развивать  конструктивные способности.</w:t>
            </w:r>
          </w:p>
        </w:tc>
      </w:tr>
      <w:tr w:rsidR="004446CB" w:rsidTr="004446CB">
        <w:trPr>
          <w:cantSplit/>
          <w:trHeight w:val="962"/>
        </w:trPr>
        <w:tc>
          <w:tcPr>
            <w:tcW w:w="959" w:type="dxa"/>
            <w:vMerge/>
            <w:textDirection w:val="btLr"/>
          </w:tcPr>
          <w:p w:rsidR="004446CB" w:rsidRDefault="004446CB" w:rsidP="00E8291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Стриж.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базовой формой «блин». Учить делать аккуратный надрез, а также выгибать угол «горкой».</w:t>
            </w:r>
          </w:p>
        </w:tc>
      </w:tr>
      <w:tr w:rsidR="004446CB" w:rsidTr="004446CB">
        <w:trPr>
          <w:cantSplit/>
          <w:trHeight w:val="976"/>
        </w:trPr>
        <w:tc>
          <w:tcPr>
            <w:tcW w:w="959" w:type="dxa"/>
            <w:vMerge/>
            <w:textDirection w:val="btLr"/>
          </w:tcPr>
          <w:p w:rsidR="004446CB" w:rsidRDefault="004446CB" w:rsidP="00E8291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Лодочка.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с прямоугольником. Выполнять работу последовательно и аккуратно, хорошо проглаживая места сгибов.</w:t>
            </w:r>
          </w:p>
        </w:tc>
      </w:tr>
      <w:tr w:rsidR="004446CB" w:rsidTr="004446CB">
        <w:trPr>
          <w:cantSplit/>
          <w:trHeight w:val="219"/>
        </w:trPr>
        <w:tc>
          <w:tcPr>
            <w:tcW w:w="959" w:type="dxa"/>
            <w:vMerge w:val="restart"/>
            <w:textDirection w:val="btLr"/>
          </w:tcPr>
          <w:p w:rsidR="004446CB" w:rsidRPr="004446CB" w:rsidRDefault="004446CB" w:rsidP="004446CB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446CB">
              <w:rPr>
                <w:rFonts w:ascii="Arial Black" w:hAnsi="Arial Black"/>
                <w:sz w:val="40"/>
                <w:szCs w:val="40"/>
              </w:rPr>
              <w:t>май</w:t>
            </w: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Муха.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Продолжать складывать поделку на основе базовой формы « треугольник ». Учить складывать углы к центральной линии.</w:t>
            </w:r>
          </w:p>
        </w:tc>
      </w:tr>
      <w:tr w:rsidR="004446CB" w:rsidTr="004446CB">
        <w:trPr>
          <w:cantSplit/>
          <w:trHeight w:val="330"/>
        </w:trPr>
        <w:tc>
          <w:tcPr>
            <w:tcW w:w="959" w:type="dxa"/>
            <w:vMerge/>
            <w:textDirection w:val="btLr"/>
          </w:tcPr>
          <w:p w:rsidR="004446CB" w:rsidRPr="004446CB" w:rsidRDefault="004446CB" w:rsidP="004446CB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Божья коровка.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Продолжать складывать поделку на основе базовой формы «треугольник» Хорошо проглаживать места сгибов. Дополнять поделку недостающими деталями, аккуратно пользоваться клеем.</w:t>
            </w:r>
          </w:p>
        </w:tc>
      </w:tr>
      <w:tr w:rsidR="004446CB" w:rsidTr="004446CB">
        <w:trPr>
          <w:cantSplit/>
          <w:trHeight w:val="330"/>
        </w:trPr>
        <w:tc>
          <w:tcPr>
            <w:tcW w:w="959" w:type="dxa"/>
            <w:vMerge/>
            <w:textDirection w:val="btLr"/>
          </w:tcPr>
          <w:p w:rsidR="004446CB" w:rsidRPr="004446CB" w:rsidRDefault="004446CB" w:rsidP="004446CB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Прыгающая лягушка.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Повышать интерес детей к работе с бумагой через игру, учить мастерить игрушку в технике оригами.</w:t>
            </w:r>
          </w:p>
        </w:tc>
      </w:tr>
      <w:tr w:rsidR="004446CB" w:rsidTr="004446CB">
        <w:trPr>
          <w:cantSplit/>
          <w:trHeight w:val="210"/>
        </w:trPr>
        <w:tc>
          <w:tcPr>
            <w:tcW w:w="959" w:type="dxa"/>
            <w:vMerge/>
            <w:textDirection w:val="btLr"/>
          </w:tcPr>
          <w:p w:rsidR="004446CB" w:rsidRPr="004446CB" w:rsidRDefault="004446CB" w:rsidP="004446CB">
            <w:pPr>
              <w:ind w:left="113" w:right="113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410" w:type="dxa"/>
          </w:tcPr>
          <w:p w:rsidR="004446CB" w:rsidRPr="004446CB" w:rsidRDefault="004446CB" w:rsidP="0044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Легковая машина.</w:t>
            </w:r>
          </w:p>
        </w:tc>
        <w:tc>
          <w:tcPr>
            <w:tcW w:w="6202" w:type="dxa"/>
          </w:tcPr>
          <w:p w:rsidR="004446CB" w:rsidRPr="004446CB" w:rsidRDefault="004446CB" w:rsidP="0044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C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транспорте. Учить передавать характерные особенности формы легкового автомобиля, используя за основу форму «двойной треугольник».</w:t>
            </w:r>
          </w:p>
        </w:tc>
      </w:tr>
    </w:tbl>
    <w:p w:rsidR="00D00B02" w:rsidRDefault="00D00B02" w:rsidP="00D00B02">
      <w:pPr>
        <w:rPr>
          <w:sz w:val="32"/>
          <w:szCs w:val="32"/>
        </w:rPr>
      </w:pPr>
    </w:p>
    <w:p w:rsidR="004446CB" w:rsidRDefault="004446CB" w:rsidP="00D00B02">
      <w:pPr>
        <w:rPr>
          <w:rFonts w:ascii="Arial Black" w:hAnsi="Arial Black"/>
          <w:sz w:val="32"/>
          <w:szCs w:val="32"/>
        </w:rPr>
      </w:pPr>
      <w:r w:rsidRPr="004446CB">
        <w:rPr>
          <w:rFonts w:ascii="Arial Black" w:hAnsi="Arial Black"/>
          <w:sz w:val="32"/>
          <w:szCs w:val="32"/>
        </w:rPr>
        <w:t>Список литературы:</w:t>
      </w:r>
    </w:p>
    <w:p w:rsidR="004446CB" w:rsidRDefault="004446CB" w:rsidP="004446CB">
      <w:pPr>
        <w:pStyle w:val="a8"/>
        <w:numPr>
          <w:ilvl w:val="0"/>
          <w:numId w:val="1"/>
        </w:numPr>
        <w:spacing w:line="332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Богатеева</w:t>
      </w:r>
      <w:proofErr w:type="spellEnd"/>
      <w:r>
        <w:rPr>
          <w:color w:val="000000"/>
          <w:sz w:val="27"/>
          <w:szCs w:val="27"/>
        </w:rPr>
        <w:t>, З. А. Чудесные поделки из бумаги: Кн. для воспитателей дет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ада и родителей.   М.: Просвещение, 1992.</w:t>
      </w:r>
    </w:p>
    <w:p w:rsidR="004446CB" w:rsidRDefault="004446CB" w:rsidP="004446CB">
      <w:pPr>
        <w:pStyle w:val="a8"/>
        <w:numPr>
          <w:ilvl w:val="0"/>
          <w:numId w:val="1"/>
        </w:numPr>
        <w:spacing w:line="332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Дорогова</w:t>
      </w:r>
      <w:proofErr w:type="spellEnd"/>
      <w:r>
        <w:rPr>
          <w:color w:val="000000"/>
          <w:sz w:val="27"/>
          <w:szCs w:val="27"/>
        </w:rPr>
        <w:t xml:space="preserve">, Е.Ю. </w:t>
      </w:r>
      <w:proofErr w:type="spellStart"/>
      <w:r>
        <w:rPr>
          <w:color w:val="000000"/>
          <w:sz w:val="27"/>
          <w:szCs w:val="27"/>
        </w:rPr>
        <w:t>Дорогов</w:t>
      </w:r>
      <w:proofErr w:type="spellEnd"/>
      <w:r>
        <w:rPr>
          <w:color w:val="000000"/>
          <w:sz w:val="27"/>
          <w:szCs w:val="27"/>
        </w:rPr>
        <w:t>, Ю.И. Секреты оригами для дошкольников. Ярославль: Академия развития, 2008.</w:t>
      </w:r>
    </w:p>
    <w:p w:rsidR="004446CB" w:rsidRDefault="004446CB" w:rsidP="009714D2">
      <w:pPr>
        <w:pStyle w:val="a8"/>
        <w:numPr>
          <w:ilvl w:val="0"/>
          <w:numId w:val="1"/>
        </w:numPr>
        <w:spacing w:line="332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Сухаревская, О.Н. «Оригами для самых маленьких». </w:t>
      </w:r>
      <w:r w:rsidR="009714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М., «Айрис-пресс», 2009.</w:t>
      </w:r>
    </w:p>
    <w:p w:rsidR="004446CB" w:rsidRPr="009714D2" w:rsidRDefault="004446CB" w:rsidP="009714D2">
      <w:pPr>
        <w:pStyle w:val="a8"/>
        <w:numPr>
          <w:ilvl w:val="0"/>
          <w:numId w:val="1"/>
        </w:numPr>
        <w:spacing w:line="33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С.М. Жук. 150 моделей поделок оригами. </w:t>
      </w:r>
      <w:r w:rsidR="009714D2">
        <w:rPr>
          <w:color w:val="000000"/>
          <w:sz w:val="27"/>
          <w:szCs w:val="27"/>
        </w:rPr>
        <w:t xml:space="preserve"> АСТ, </w:t>
      </w:r>
      <w:r>
        <w:rPr>
          <w:color w:val="000000"/>
          <w:sz w:val="27"/>
          <w:szCs w:val="27"/>
        </w:rPr>
        <w:t>2012.</w:t>
      </w:r>
    </w:p>
    <w:p w:rsidR="004446CB" w:rsidRPr="004446CB" w:rsidRDefault="004446CB" w:rsidP="00D00B02">
      <w:pPr>
        <w:rPr>
          <w:rFonts w:ascii="Arial Black" w:hAnsi="Arial Black"/>
          <w:sz w:val="32"/>
          <w:szCs w:val="32"/>
        </w:rPr>
      </w:pPr>
    </w:p>
    <w:p w:rsidR="00D00B02" w:rsidRDefault="00D00B02" w:rsidP="00D00B02">
      <w:pPr>
        <w:rPr>
          <w:sz w:val="40"/>
          <w:szCs w:val="40"/>
        </w:rPr>
      </w:pPr>
    </w:p>
    <w:p w:rsidR="00835039" w:rsidRDefault="00835039">
      <w:pPr>
        <w:rPr>
          <w:sz w:val="40"/>
          <w:szCs w:val="40"/>
        </w:rPr>
      </w:pPr>
    </w:p>
    <w:p w:rsidR="00835039" w:rsidRPr="00835039" w:rsidRDefault="00835039">
      <w:pPr>
        <w:rPr>
          <w:sz w:val="32"/>
          <w:szCs w:val="32"/>
        </w:rPr>
      </w:pPr>
    </w:p>
    <w:p w:rsidR="00835039" w:rsidRPr="00835039" w:rsidRDefault="00835039">
      <w:pPr>
        <w:rPr>
          <w:sz w:val="40"/>
          <w:szCs w:val="40"/>
        </w:rPr>
      </w:pPr>
    </w:p>
    <w:p w:rsidR="00843F7B" w:rsidRPr="00E35F61" w:rsidRDefault="00843F7B">
      <w:pPr>
        <w:rPr>
          <w:sz w:val="32"/>
          <w:szCs w:val="32"/>
        </w:rPr>
      </w:pPr>
    </w:p>
    <w:p w:rsidR="00E35F61" w:rsidRDefault="00E35F6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50E20" w:rsidRPr="00E35F61" w:rsidRDefault="00E35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t xml:space="preserve">                                                    </w:t>
      </w:r>
    </w:p>
    <w:sectPr w:rsidR="00150E20" w:rsidRPr="00E35F61" w:rsidSect="0015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58" w:rsidRDefault="00B46758" w:rsidP="00063B2D">
      <w:pPr>
        <w:spacing w:after="0" w:line="240" w:lineRule="auto"/>
      </w:pPr>
      <w:r>
        <w:separator/>
      </w:r>
    </w:p>
  </w:endnote>
  <w:endnote w:type="continuationSeparator" w:id="0">
    <w:p w:rsidR="00B46758" w:rsidRDefault="00B46758" w:rsidP="0006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58" w:rsidRDefault="00B46758" w:rsidP="00063B2D">
      <w:pPr>
        <w:spacing w:after="0" w:line="240" w:lineRule="auto"/>
      </w:pPr>
      <w:r>
        <w:separator/>
      </w:r>
    </w:p>
  </w:footnote>
  <w:footnote w:type="continuationSeparator" w:id="0">
    <w:p w:rsidR="00B46758" w:rsidRDefault="00B46758" w:rsidP="0006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1BA9"/>
    <w:multiLevelType w:val="multilevel"/>
    <w:tmpl w:val="A34A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40DA6"/>
    <w:multiLevelType w:val="multilevel"/>
    <w:tmpl w:val="9DB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61"/>
    <w:rsid w:val="00063B2D"/>
    <w:rsid w:val="00080800"/>
    <w:rsid w:val="00132EC1"/>
    <w:rsid w:val="00150E20"/>
    <w:rsid w:val="001869A1"/>
    <w:rsid w:val="00207079"/>
    <w:rsid w:val="00291FCB"/>
    <w:rsid w:val="003B1329"/>
    <w:rsid w:val="003F080D"/>
    <w:rsid w:val="004446CB"/>
    <w:rsid w:val="004C467A"/>
    <w:rsid w:val="004E580D"/>
    <w:rsid w:val="005E0DCE"/>
    <w:rsid w:val="00654859"/>
    <w:rsid w:val="006A7EC3"/>
    <w:rsid w:val="006C3406"/>
    <w:rsid w:val="0074135E"/>
    <w:rsid w:val="007869C4"/>
    <w:rsid w:val="00835039"/>
    <w:rsid w:val="00843F7B"/>
    <w:rsid w:val="009714D2"/>
    <w:rsid w:val="00A25BF4"/>
    <w:rsid w:val="00B46758"/>
    <w:rsid w:val="00B5529D"/>
    <w:rsid w:val="00C35132"/>
    <w:rsid w:val="00D00B02"/>
    <w:rsid w:val="00D3741C"/>
    <w:rsid w:val="00D66722"/>
    <w:rsid w:val="00D9403A"/>
    <w:rsid w:val="00E11499"/>
    <w:rsid w:val="00E122C9"/>
    <w:rsid w:val="00E35F61"/>
    <w:rsid w:val="00E82910"/>
    <w:rsid w:val="00F0467D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B2D"/>
  </w:style>
  <w:style w:type="paragraph" w:styleId="a5">
    <w:name w:val="footer"/>
    <w:basedOn w:val="a"/>
    <w:link w:val="a6"/>
    <w:uiPriority w:val="99"/>
    <w:semiHidden/>
    <w:unhideWhenUsed/>
    <w:rsid w:val="0006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B2D"/>
  </w:style>
  <w:style w:type="table" w:styleId="a7">
    <w:name w:val="Table Grid"/>
    <w:basedOn w:val="a1"/>
    <w:uiPriority w:val="59"/>
    <w:rsid w:val="00E1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44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</dc:creator>
  <cp:lastModifiedBy>Admin</cp:lastModifiedBy>
  <cp:revision>7</cp:revision>
  <dcterms:created xsi:type="dcterms:W3CDTF">2017-11-12T14:26:00Z</dcterms:created>
  <dcterms:modified xsi:type="dcterms:W3CDTF">2017-11-21T11:11:00Z</dcterms:modified>
</cp:coreProperties>
</file>